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077" w:rsidRPr="00910077" w:rsidRDefault="00910077" w:rsidP="00910077">
      <w:pPr>
        <w:keepNext/>
        <w:tabs>
          <w:tab w:val="left" w:pos="2461"/>
        </w:tabs>
        <w:spacing w:after="0" w:line="360" w:lineRule="auto"/>
        <w:ind w:firstLine="720"/>
        <w:jc w:val="both"/>
        <w:outlineLvl w:val="4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r w:rsidRPr="009100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Производственный процесс на промышленном предприятии</w:t>
      </w:r>
    </w:p>
    <w:bookmarkEnd w:id="0"/>
    <w:p w:rsidR="00910077" w:rsidRPr="00910077" w:rsidRDefault="00910077" w:rsidP="0091007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10077" w:rsidRPr="00910077" w:rsidRDefault="00910077" w:rsidP="0091007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производственного процесса.</w:t>
      </w:r>
    </w:p>
    <w:p w:rsidR="00910077" w:rsidRPr="00910077" w:rsidRDefault="00910077" w:rsidP="0091007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процесс – это совокупность взаимосвязанных процессов труда и естественных процессов (остывание, сушка), в результате которого исходные материалы и полуфабрикаты превращаются в готовую продукцию.</w:t>
      </w:r>
    </w:p>
    <w:p w:rsidR="00910077" w:rsidRPr="00910077" w:rsidRDefault="00910077" w:rsidP="0091007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Наиболее значимым элементом производственного процесса является процесс труда, то есть целесообразная деятельность человека, которая с помощью сре</w:t>
      </w:r>
      <w:proofErr w:type="gramStart"/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дств тр</w:t>
      </w:r>
      <w:proofErr w:type="gramEnd"/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 видоизменяет предметы труда, превращая их в готовый продукт. Поэтому организация производства изучает трудовые процессы и разрабатывает принципы нормирования процессов труда.</w:t>
      </w:r>
    </w:p>
    <w:p w:rsidR="00910077" w:rsidRPr="00910077" w:rsidRDefault="00910077" w:rsidP="0091007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изучении рабочих процессов с целью определения необходимых и нерациональных затрат рабочего времени выполняется классификация времени производственного процесса; рабочего времени исполнителя и времени использования оборудования. 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Естественные процессы – происходят без участия человека под воздействием им природы.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организации производственных процессов во времени и пространстве определяют характеристики изготавливаемой продукции.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назначению и характеру изготавливаемой продукции производственные процессы делят </w:t>
      </w:r>
      <w:proofErr w:type="gramStart"/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10077" w:rsidRPr="00910077" w:rsidRDefault="00910077" w:rsidP="00910077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основные;</w:t>
      </w:r>
    </w:p>
    <w:p w:rsidR="00910077" w:rsidRPr="00910077" w:rsidRDefault="00910077" w:rsidP="00910077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вспомогательные;</w:t>
      </w:r>
    </w:p>
    <w:p w:rsidR="00910077" w:rsidRPr="00910077" w:rsidRDefault="00910077" w:rsidP="00910077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обслуживающие.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основным процессам относят те, в результате которых исходное сырье и материалы превращаются в основную продукцию предприятия, предназначенную для реализации на сторону. Основная продукция предприятия определяет его специализацию и устанавливается на основании договоров с заказчиками.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 </w:t>
      </w:r>
      <w:proofErr w:type="gramStart"/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вспомогательным</w:t>
      </w:r>
      <w:proofErr w:type="gramEnd"/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 процессы по изготовлению продукции, которые используются на предприятии для его собственных нужд. Всю совокупность вспомогательных процессов выполняют вспомогательные подразделения (инструментальное, ремонтное, механическое).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Обслуживающие процессы осуществляются с целью обеспечения необходимых условий для нормального протекания основных и вспомогательных процессов. К ним относят: складские и транспортные операции, а также контроль качества.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Производственные процессы классифицируют по степени автоматизации, выделяя:</w:t>
      </w:r>
    </w:p>
    <w:p w:rsidR="00910077" w:rsidRPr="00910077" w:rsidRDefault="00910077" w:rsidP="00910077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ручные процессы, которые выполняются рабочим без помощи механизмов;</w:t>
      </w:r>
    </w:p>
    <w:p w:rsidR="00910077" w:rsidRPr="00910077" w:rsidRDefault="00910077" w:rsidP="00910077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механизированные процессы, выполняются рабочими с помощью средств, которые снижают физические нагрузки; </w:t>
      </w:r>
    </w:p>
    <w:p w:rsidR="00910077" w:rsidRPr="00910077" w:rsidRDefault="00910077" w:rsidP="00910077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автоматизированные, </w:t>
      </w:r>
      <w:proofErr w:type="gramStart"/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</w:t>
      </w:r>
      <w:proofErr w:type="gramEnd"/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рабочие частично участвуют в обработке сырья и материалов;</w:t>
      </w:r>
    </w:p>
    <w:p w:rsidR="00910077" w:rsidRPr="00910077" w:rsidRDefault="00910077" w:rsidP="00910077">
      <w:pPr>
        <w:numPr>
          <w:ilvl w:val="0"/>
          <w:numId w:val="2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автоматические, выполняются без непосредственного участия рабочего, на которого возлагаются функции наблюдения и контроля.</w:t>
      </w:r>
    </w:p>
    <w:p w:rsidR="00910077" w:rsidRPr="00910077" w:rsidRDefault="00910077" w:rsidP="00910077">
      <w:p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зависимости от характера объекта производства различают производственные процессы:</w:t>
      </w:r>
    </w:p>
    <w:p w:rsidR="00910077" w:rsidRPr="00910077" w:rsidRDefault="00910077" w:rsidP="00910077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простые;</w:t>
      </w:r>
    </w:p>
    <w:p w:rsidR="00910077" w:rsidRPr="00910077" w:rsidRDefault="00910077" w:rsidP="00910077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сложные.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Простыми называются процессы, состоящие из последовательно выполняемых операций, имеющих технологическое сходство, а также выполняемые на одном рабочем месте, участке или линии. Структура простого производственного процесса определяется технологией изготовления изделия.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Сложным называется процесс, состоящий из последовательно или параллельно выполняемых операций. Структура сложного процесса зависит </w:t>
      </w: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 состава технологических процессов изготовления изделий и от порядка их выполнения, которые определяются конструктивными особенностями изделия.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Важной составной частью производственного процесса является технологический процесс.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Технологический процесс – это часть производственного процесса, содержащая действия по изменению и последующему определению состояния предмета производства (контроль качества).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Операция – это часть технологического процесса, выполняемая на одном рабочем месте одним и тем же предметом труда, одним рабочим без переналадки оборудования.</w:t>
      </w:r>
    </w:p>
    <w:p w:rsidR="00910077" w:rsidRPr="00910077" w:rsidRDefault="00910077" w:rsidP="00910077">
      <w:pPr>
        <w:tabs>
          <w:tab w:val="left" w:pos="4950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0077">
        <w:rPr>
          <w:rFonts w:ascii="Times New Roman" w:eastAsia="Times New Roman" w:hAnsi="Times New Roman" w:cs="Times New Roman"/>
          <w:sz w:val="28"/>
          <w:szCs w:val="28"/>
          <w:lang w:eastAsia="ru-RU"/>
        </w:rPr>
        <w:t>Операции делятся на приемы, а приемы – на движения.</w:t>
      </w:r>
    </w:p>
    <w:p w:rsidR="00FF1A34" w:rsidRDefault="00FF1A34"/>
    <w:sectPr w:rsidR="00FF1A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2137F3"/>
    <w:multiLevelType w:val="hybridMultilevel"/>
    <w:tmpl w:val="08F63156"/>
    <w:lvl w:ilvl="0" w:tplc="3C68CD4A">
      <w:start w:val="1"/>
      <w:numFmt w:val="decimal"/>
      <w:lvlText w:val="%1)"/>
      <w:lvlJc w:val="left"/>
      <w:pPr>
        <w:tabs>
          <w:tab w:val="num" w:pos="720"/>
        </w:tabs>
        <w:ind w:left="72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5"/>
        </w:tabs>
        <w:ind w:left="130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5"/>
        </w:tabs>
        <w:ind w:left="202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5"/>
        </w:tabs>
        <w:ind w:left="274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5"/>
        </w:tabs>
        <w:ind w:left="346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5"/>
        </w:tabs>
        <w:ind w:left="418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5"/>
        </w:tabs>
        <w:ind w:left="490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5"/>
        </w:tabs>
        <w:ind w:left="562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5"/>
        </w:tabs>
        <w:ind w:left="6345" w:hanging="180"/>
      </w:pPr>
      <w:rPr>
        <w:rFonts w:cs="Times New Roman"/>
      </w:rPr>
    </w:lvl>
  </w:abstractNum>
  <w:abstractNum w:abstractNumId="1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077"/>
    <w:rsid w:val="00910077"/>
    <w:rsid w:val="00FF1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531</Words>
  <Characters>3029</Characters>
  <Application>Microsoft Office Word</Application>
  <DocSecurity>0</DocSecurity>
  <Lines>25</Lines>
  <Paragraphs>7</Paragraphs>
  <ScaleCrop>false</ScaleCrop>
  <Company>Home</Company>
  <LinksUpToDate>false</LinksUpToDate>
  <CharactersWithSpaces>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2013-10-01T18:45:00Z</dcterms:created>
  <dcterms:modified xsi:type="dcterms:W3CDTF">2013-10-01T18:45:00Z</dcterms:modified>
</cp:coreProperties>
</file>